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08E" w:rsidRDefault="00ED708E" w:rsidP="00ED708E">
      <w:pPr>
        <w:tabs>
          <w:tab w:val="left" w:pos="4970"/>
        </w:tabs>
        <w:jc w:val="center"/>
        <w:rPr>
          <w:sz w:val="20"/>
        </w:rPr>
      </w:pPr>
      <w:r>
        <w:rPr>
          <w:rFonts w:ascii="Tms Rmn" w:hAnsi="Tms Rmn" w:cs="Tms Rmn"/>
          <w:noProof/>
          <w:lang w:val="ru-RU" w:eastAsia="ru-RU"/>
        </w:rPr>
        <w:drawing>
          <wp:inline distT="0" distB="0" distL="0" distR="0">
            <wp:extent cx="483235"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rsidR="00ED708E" w:rsidRDefault="00ED708E" w:rsidP="00ED708E">
      <w:pPr>
        <w:tabs>
          <w:tab w:val="left" w:pos="4970"/>
        </w:tabs>
        <w:jc w:val="center"/>
        <w:rPr>
          <w:sz w:val="20"/>
        </w:rPr>
      </w:pPr>
    </w:p>
    <w:p w:rsidR="00ED708E" w:rsidRDefault="00ED708E" w:rsidP="00ED708E">
      <w:pPr>
        <w:tabs>
          <w:tab w:val="left" w:pos="4970"/>
        </w:tabs>
        <w:jc w:val="center"/>
        <w:rPr>
          <w:b/>
          <w:sz w:val="28"/>
          <w:szCs w:val="28"/>
        </w:rPr>
      </w:pPr>
      <w:r>
        <w:rPr>
          <w:b/>
          <w:sz w:val="28"/>
          <w:szCs w:val="28"/>
        </w:rPr>
        <w:t>УКРАЇНА</w:t>
      </w:r>
    </w:p>
    <w:p w:rsidR="00ED708E" w:rsidRDefault="00ED708E" w:rsidP="00ED708E">
      <w:pPr>
        <w:tabs>
          <w:tab w:val="left" w:pos="4970"/>
        </w:tabs>
        <w:jc w:val="center"/>
        <w:rPr>
          <w:b/>
          <w:bCs/>
          <w:sz w:val="28"/>
        </w:rPr>
      </w:pPr>
      <w:r>
        <w:rPr>
          <w:b/>
          <w:sz w:val="28"/>
          <w:szCs w:val="28"/>
        </w:rPr>
        <w:t>ЧЕРНІГІВСЬКА ОБЛАСТЬ</w:t>
      </w:r>
    </w:p>
    <w:p w:rsidR="00ED708E" w:rsidRDefault="00ED708E" w:rsidP="00ED708E">
      <w:pPr>
        <w:keepNext/>
        <w:tabs>
          <w:tab w:val="left" w:pos="4970"/>
        </w:tabs>
        <w:jc w:val="center"/>
        <w:rPr>
          <w:b/>
          <w:bCs/>
          <w:sz w:val="32"/>
          <w:szCs w:val="32"/>
        </w:rPr>
      </w:pPr>
      <w:r>
        <w:rPr>
          <w:b/>
          <w:bCs/>
          <w:sz w:val="28"/>
        </w:rPr>
        <w:t>Н І Ж И Н С Ь К А    М І С Ь К А    Р А Д А</w:t>
      </w:r>
    </w:p>
    <w:p w:rsidR="00ED708E" w:rsidRDefault="00ED708E" w:rsidP="00ED708E">
      <w:pPr>
        <w:keepNext/>
        <w:tabs>
          <w:tab w:val="left" w:pos="4970"/>
        </w:tabs>
        <w:jc w:val="center"/>
        <w:rPr>
          <w:rFonts w:eastAsia="Times New Roman"/>
          <w:b/>
          <w:bCs/>
          <w:sz w:val="28"/>
          <w:szCs w:val="28"/>
        </w:rPr>
      </w:pPr>
      <w:r>
        <w:rPr>
          <w:b/>
          <w:bCs/>
          <w:sz w:val="32"/>
          <w:szCs w:val="32"/>
        </w:rPr>
        <w:t>В И К О Н А В Ч И Й    К О М І Т Е Т</w:t>
      </w:r>
    </w:p>
    <w:p w:rsidR="00ED708E" w:rsidRDefault="00ED708E" w:rsidP="00ED708E">
      <w:pPr>
        <w:keepNext/>
        <w:tabs>
          <w:tab w:val="left" w:pos="4970"/>
        </w:tabs>
        <w:jc w:val="center"/>
        <w:rPr>
          <w:b/>
          <w:sz w:val="40"/>
          <w:szCs w:val="40"/>
        </w:rPr>
      </w:pPr>
      <w:r>
        <w:rPr>
          <w:rFonts w:eastAsia="Times New Roman"/>
          <w:b/>
          <w:bCs/>
          <w:sz w:val="28"/>
          <w:szCs w:val="28"/>
        </w:rPr>
        <w:t xml:space="preserve"> </w:t>
      </w:r>
    </w:p>
    <w:p w:rsidR="00ED708E" w:rsidRDefault="00ED708E" w:rsidP="00ED708E">
      <w:pPr>
        <w:tabs>
          <w:tab w:val="left" w:pos="4970"/>
        </w:tabs>
        <w:jc w:val="center"/>
        <w:rPr>
          <w:b/>
          <w:sz w:val="28"/>
          <w:szCs w:val="28"/>
        </w:rPr>
      </w:pPr>
      <w:r>
        <w:rPr>
          <w:b/>
          <w:sz w:val="40"/>
          <w:szCs w:val="40"/>
        </w:rPr>
        <w:t xml:space="preserve">Р І Ш Е Н </w:t>
      </w:r>
      <w:proofErr w:type="spellStart"/>
      <w:r>
        <w:rPr>
          <w:b/>
          <w:sz w:val="40"/>
          <w:szCs w:val="40"/>
        </w:rPr>
        <w:t>Н</w:t>
      </w:r>
      <w:proofErr w:type="spellEnd"/>
      <w:r>
        <w:rPr>
          <w:b/>
          <w:sz w:val="40"/>
          <w:szCs w:val="40"/>
        </w:rPr>
        <w:t xml:space="preserve"> Я</w:t>
      </w:r>
    </w:p>
    <w:p w:rsidR="00ED708E" w:rsidRDefault="00ED708E" w:rsidP="00ED708E">
      <w:pPr>
        <w:tabs>
          <w:tab w:val="left" w:pos="4970"/>
        </w:tabs>
        <w:jc w:val="both"/>
        <w:rPr>
          <w:b/>
          <w:sz w:val="28"/>
          <w:szCs w:val="28"/>
        </w:rPr>
      </w:pPr>
    </w:p>
    <w:p w:rsidR="00ED708E" w:rsidRDefault="00ED708E" w:rsidP="00ED708E">
      <w:pPr>
        <w:tabs>
          <w:tab w:val="left" w:pos="-5670"/>
        </w:tabs>
        <w:jc w:val="both"/>
        <w:rPr>
          <w:sz w:val="28"/>
          <w:szCs w:val="28"/>
          <w:lang w:val="ru-RU"/>
        </w:rPr>
      </w:pPr>
      <w:r>
        <w:rPr>
          <w:sz w:val="28"/>
          <w:szCs w:val="28"/>
        </w:rPr>
        <w:t xml:space="preserve">від </w:t>
      </w:r>
      <w:r w:rsidR="00483183" w:rsidRPr="00483183">
        <w:rPr>
          <w:sz w:val="28"/>
          <w:szCs w:val="28"/>
          <w:lang w:val="ru-RU"/>
        </w:rPr>
        <w:t>11</w:t>
      </w:r>
      <w:r w:rsidR="00483183">
        <w:rPr>
          <w:sz w:val="28"/>
          <w:szCs w:val="28"/>
        </w:rPr>
        <w:t>.01.</w:t>
      </w:r>
      <w:r>
        <w:rPr>
          <w:sz w:val="28"/>
          <w:szCs w:val="28"/>
          <w:lang w:val="ru-RU"/>
        </w:rPr>
        <w:t>201</w:t>
      </w:r>
      <w:r w:rsidR="00895823">
        <w:rPr>
          <w:sz w:val="28"/>
          <w:szCs w:val="28"/>
          <w:lang w:val="ru-RU"/>
        </w:rPr>
        <w:t>8</w:t>
      </w:r>
      <w:r>
        <w:rPr>
          <w:sz w:val="28"/>
          <w:szCs w:val="28"/>
        </w:rPr>
        <w:t xml:space="preserve">  р.</w:t>
      </w:r>
      <w:r>
        <w:rPr>
          <w:sz w:val="28"/>
          <w:szCs w:val="28"/>
        </w:rPr>
        <w:tab/>
        <w:t xml:space="preserve">  </w:t>
      </w:r>
      <w:r w:rsidR="00483183">
        <w:rPr>
          <w:sz w:val="28"/>
          <w:szCs w:val="28"/>
        </w:rPr>
        <w:t xml:space="preserve">                       </w:t>
      </w:r>
      <w:r>
        <w:rPr>
          <w:sz w:val="28"/>
          <w:szCs w:val="28"/>
        </w:rPr>
        <w:t>м. Ніжин</w:t>
      </w:r>
      <w:r>
        <w:rPr>
          <w:sz w:val="28"/>
          <w:szCs w:val="28"/>
        </w:rPr>
        <w:tab/>
      </w:r>
      <w:r>
        <w:rPr>
          <w:sz w:val="28"/>
          <w:szCs w:val="28"/>
        </w:rPr>
        <w:tab/>
        <w:t xml:space="preserve">                        № </w:t>
      </w:r>
      <w:r w:rsidR="00483183">
        <w:rPr>
          <w:sz w:val="28"/>
          <w:szCs w:val="28"/>
          <w:lang w:val="ru-RU"/>
        </w:rPr>
        <w:t>4</w:t>
      </w:r>
      <w:bookmarkStart w:id="0" w:name="_GoBack"/>
      <w:bookmarkEnd w:id="0"/>
    </w:p>
    <w:p w:rsidR="00ED708E" w:rsidRDefault="00ED708E" w:rsidP="00ED708E">
      <w:pPr>
        <w:tabs>
          <w:tab w:val="left" w:pos="4970"/>
        </w:tabs>
        <w:jc w:val="both"/>
        <w:rPr>
          <w:b/>
          <w:sz w:val="28"/>
          <w:szCs w:val="28"/>
        </w:rPr>
      </w:pPr>
    </w:p>
    <w:p w:rsidR="00ED708E" w:rsidRDefault="00ED708E" w:rsidP="00ED708E">
      <w:pPr>
        <w:keepNext/>
        <w:tabs>
          <w:tab w:val="left" w:pos="4970"/>
        </w:tabs>
        <w:spacing w:line="276" w:lineRule="auto"/>
        <w:rPr>
          <w:b/>
          <w:sz w:val="28"/>
        </w:rPr>
      </w:pPr>
      <w:r>
        <w:rPr>
          <w:b/>
          <w:sz w:val="28"/>
        </w:rPr>
        <w:t>Про розгляд матеріалів</w:t>
      </w:r>
    </w:p>
    <w:p w:rsidR="00ED708E" w:rsidRDefault="00ED708E" w:rsidP="00ED708E">
      <w:pPr>
        <w:tabs>
          <w:tab w:val="left" w:pos="4970"/>
        </w:tabs>
        <w:spacing w:line="276" w:lineRule="auto"/>
        <w:rPr>
          <w:b/>
          <w:sz w:val="28"/>
        </w:rPr>
      </w:pPr>
      <w:r>
        <w:rPr>
          <w:b/>
          <w:sz w:val="28"/>
        </w:rPr>
        <w:t>комісії з питань захисту прав дитини</w:t>
      </w:r>
    </w:p>
    <w:p w:rsidR="00ED708E" w:rsidRDefault="00ED708E" w:rsidP="00ED708E">
      <w:pPr>
        <w:tabs>
          <w:tab w:val="left" w:pos="4970"/>
        </w:tabs>
        <w:spacing w:line="276" w:lineRule="auto"/>
        <w:ind w:firstLine="708"/>
        <w:jc w:val="both"/>
        <w:rPr>
          <w:rFonts w:eastAsia="Times New Roman"/>
          <w:sz w:val="28"/>
          <w:lang w:eastAsia="ru-RU"/>
        </w:rPr>
      </w:pPr>
    </w:p>
    <w:p w:rsidR="00ED708E" w:rsidRDefault="00ED708E" w:rsidP="00C9222B">
      <w:pPr>
        <w:spacing w:after="240"/>
        <w:ind w:firstLine="708"/>
        <w:jc w:val="both"/>
        <w:rPr>
          <w:sz w:val="28"/>
        </w:rPr>
      </w:pPr>
      <w:r>
        <w:rPr>
          <w:rFonts w:eastAsia="Times New Roman"/>
          <w:sz w:val="28"/>
          <w:lang w:eastAsia="ru-RU"/>
        </w:rPr>
        <w:t>Відповідно до статей 34, 42, 51,52, 53, 59, 73 Закону України «Про місцеве самоврядування в Україні»</w:t>
      </w:r>
      <w:r>
        <w:rPr>
          <w:sz w:val="28"/>
        </w:rPr>
        <w:t xml:space="preserve">, </w:t>
      </w:r>
      <w:r>
        <w:rPr>
          <w:sz w:val="28"/>
          <w:szCs w:val="28"/>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sz w:val="28"/>
        </w:rPr>
        <w:t>протоколу засідання комісії з питань захисту прав дитини від 27.12.2017 р., та  розглянувши заяви громадян, виконавчий комітет міської ради вирішив:</w:t>
      </w:r>
    </w:p>
    <w:p w:rsidR="00ED708E" w:rsidRDefault="00ED708E" w:rsidP="00206809">
      <w:pPr>
        <w:pStyle w:val="a3"/>
        <w:numPr>
          <w:ilvl w:val="0"/>
          <w:numId w:val="1"/>
        </w:numPr>
        <w:spacing w:after="0" w:line="240" w:lineRule="auto"/>
        <w:ind w:left="0" w:firstLine="0"/>
        <w:jc w:val="both"/>
        <w:rPr>
          <w:rFonts w:ascii="Times New Roman" w:hAnsi="Times New Roman" w:cs="Times New Roman"/>
          <w:sz w:val="28"/>
        </w:rPr>
      </w:pPr>
      <w:r>
        <w:rPr>
          <w:rFonts w:ascii="Times New Roman" w:hAnsi="Times New Roman" w:cs="Times New Roman"/>
          <w:sz w:val="28"/>
          <w:szCs w:val="28"/>
        </w:rPr>
        <w:t>На підставі статей 176, 177 Сімейного кодексу України, статей 17, 18 Закону України «Про охорону дитинства»,</w:t>
      </w:r>
      <w:r>
        <w:rPr>
          <w:rFonts w:ascii="Times New Roman" w:hAnsi="Times New Roman" w:cs="Times New Roman"/>
          <w:sz w:val="28"/>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ED708E" w:rsidRDefault="00456AFC" w:rsidP="00206809">
      <w:pPr>
        <w:numPr>
          <w:ilvl w:val="1"/>
          <w:numId w:val="1"/>
        </w:numPr>
        <w:tabs>
          <w:tab w:val="left" w:pos="-5529"/>
        </w:tabs>
        <w:spacing w:after="240"/>
        <w:ind w:left="0" w:firstLine="567"/>
        <w:jc w:val="both"/>
        <w:rPr>
          <w:sz w:val="28"/>
        </w:rPr>
      </w:pPr>
      <w:r w:rsidRPr="00456AFC">
        <w:rPr>
          <w:sz w:val="28"/>
        </w:rPr>
        <w:t>П</w:t>
      </w:r>
      <w:r>
        <w:rPr>
          <w:sz w:val="28"/>
        </w:rPr>
        <w:t>ІБ</w:t>
      </w:r>
      <w:r w:rsidR="00ED708E">
        <w:rPr>
          <w:sz w:val="28"/>
        </w:rPr>
        <w:t xml:space="preserve"> прийняти в дар </w:t>
      </w:r>
      <w:r w:rsidR="00FF2984">
        <w:rPr>
          <w:sz w:val="28"/>
        </w:rPr>
        <w:t xml:space="preserve">на ім’я малолітньої дитини </w:t>
      </w:r>
      <w:r>
        <w:rPr>
          <w:sz w:val="28"/>
        </w:rPr>
        <w:t>ПІБ</w:t>
      </w:r>
      <w:r w:rsidR="00FF2984">
        <w:rPr>
          <w:rFonts w:ascii="Times New Roman CYR" w:hAnsi="Times New Roman CYR"/>
          <w:sz w:val="28"/>
        </w:rPr>
        <w:t xml:space="preserve">, 11.08.2008 </w:t>
      </w:r>
      <w:proofErr w:type="spellStart"/>
      <w:r w:rsidR="00FF2984">
        <w:rPr>
          <w:rFonts w:ascii="Times New Roman CYR" w:hAnsi="Times New Roman CYR"/>
          <w:sz w:val="28"/>
        </w:rPr>
        <w:t>р.н</w:t>
      </w:r>
      <w:proofErr w:type="spellEnd"/>
      <w:r w:rsidR="00FF2984">
        <w:rPr>
          <w:rFonts w:ascii="Times New Roman CYR" w:hAnsi="Times New Roman CYR"/>
          <w:sz w:val="28"/>
        </w:rPr>
        <w:t xml:space="preserve">., </w:t>
      </w:r>
      <w:r w:rsidR="00ED708E">
        <w:rPr>
          <w:rFonts w:ascii="Times New Roman CYR" w:hAnsi="Times New Roman CYR"/>
          <w:sz w:val="28"/>
        </w:rPr>
        <w:t xml:space="preserve">від матері, </w:t>
      </w:r>
      <w:r>
        <w:rPr>
          <w:rFonts w:ascii="Times New Roman CYR" w:hAnsi="Times New Roman CYR"/>
          <w:sz w:val="28"/>
        </w:rPr>
        <w:t>ПІБ</w:t>
      </w:r>
      <w:r w:rsidR="00ED708E">
        <w:rPr>
          <w:rFonts w:ascii="Times New Roman CYR" w:hAnsi="Times New Roman CYR"/>
          <w:sz w:val="28"/>
        </w:rPr>
        <w:t>, 1/3 частину</w:t>
      </w:r>
      <w:r w:rsidR="00ED708E">
        <w:rPr>
          <w:sz w:val="28"/>
        </w:rPr>
        <w:t xml:space="preserve"> </w:t>
      </w:r>
      <w:r>
        <w:rPr>
          <w:sz w:val="28"/>
        </w:rPr>
        <w:t xml:space="preserve">(конфіденційна інформація) </w:t>
      </w:r>
      <w:r w:rsidR="00ED708E">
        <w:rPr>
          <w:rFonts w:ascii="Times New Roman CYR" w:hAnsi="Times New Roman CYR"/>
          <w:sz w:val="28"/>
        </w:rPr>
        <w:t>в місті Ніжині та підписати договір дарування.</w:t>
      </w:r>
    </w:p>
    <w:p w:rsidR="00ED708E" w:rsidRDefault="00ED708E" w:rsidP="00206809">
      <w:pPr>
        <w:spacing w:after="240"/>
        <w:jc w:val="both"/>
        <w:rPr>
          <w:sz w:val="28"/>
          <w:lang w:eastAsia="ru-RU"/>
        </w:rPr>
      </w:pPr>
      <w:r>
        <w:rPr>
          <w:sz w:val="28"/>
        </w:rPr>
        <w:t xml:space="preserve">2. На підставі статті 161 Сімейного кодексу України, </w:t>
      </w:r>
      <w:r>
        <w:rPr>
          <w:sz w:val="28"/>
          <w:szCs w:val="28"/>
        </w:rPr>
        <w:t>керуючись принципом 6 Декларації прав дитини</w:t>
      </w:r>
      <w:r>
        <w:rPr>
          <w:sz w:val="28"/>
        </w:rPr>
        <w:t xml:space="preserve"> </w:t>
      </w:r>
      <w:r>
        <w:rPr>
          <w:sz w:val="28"/>
          <w:szCs w:val="28"/>
        </w:rPr>
        <w:t>та</w:t>
      </w:r>
      <w:r>
        <w:rPr>
          <w:sz w:val="28"/>
        </w:rPr>
        <w:t xml:space="preserve">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Pr>
          <w:b/>
          <w:sz w:val="28"/>
        </w:rPr>
        <w:t xml:space="preserve"> </w:t>
      </w:r>
      <w:r>
        <w:rPr>
          <w:sz w:val="28"/>
        </w:rPr>
        <w:t xml:space="preserve">визначити </w:t>
      </w:r>
      <w:r>
        <w:rPr>
          <w:color w:val="000000"/>
          <w:sz w:val="28"/>
          <w:szCs w:val="28"/>
        </w:rPr>
        <w:t xml:space="preserve">постійне </w:t>
      </w:r>
      <w:r>
        <w:rPr>
          <w:sz w:val="28"/>
        </w:rPr>
        <w:t>місце проживання та дозволити в</w:t>
      </w:r>
      <w:r>
        <w:rPr>
          <w:sz w:val="28"/>
          <w:szCs w:val="28"/>
          <w:lang w:eastAsia="ru-RU"/>
        </w:rPr>
        <w:t>ідділ</w:t>
      </w:r>
      <w:r>
        <w:rPr>
          <w:sz w:val="28"/>
          <w:lang w:eastAsia="ru-RU"/>
        </w:rPr>
        <w:t>у квартирного обліку приватизації житла та ведення реєстру територіальної громади виконавчого комітету Ніжинської міської ради  зареєструвати:</w:t>
      </w:r>
    </w:p>
    <w:p w:rsidR="00ED708E" w:rsidRDefault="00ED708E" w:rsidP="00ED708E">
      <w:pPr>
        <w:spacing w:after="240"/>
        <w:ind w:firstLine="709"/>
        <w:jc w:val="both"/>
        <w:rPr>
          <w:sz w:val="28"/>
          <w:lang w:eastAsia="ru-RU"/>
        </w:rPr>
      </w:pPr>
      <w:r>
        <w:rPr>
          <w:sz w:val="28"/>
          <w:lang w:eastAsia="ru-RU"/>
        </w:rPr>
        <w:t>2.1. М</w:t>
      </w:r>
      <w:r>
        <w:rPr>
          <w:rFonts w:eastAsia="Times New Roman"/>
          <w:sz w:val="28"/>
          <w:lang w:eastAsia="zh-CN"/>
        </w:rPr>
        <w:t xml:space="preserve">алолітню </w:t>
      </w:r>
      <w:r w:rsidR="00456AFC">
        <w:rPr>
          <w:rFonts w:eastAsia="Times New Roman"/>
          <w:sz w:val="28"/>
          <w:lang w:eastAsia="zh-CN"/>
        </w:rPr>
        <w:t>ПІБ</w:t>
      </w:r>
      <w:r>
        <w:rPr>
          <w:rFonts w:eastAsia="Times New Roman"/>
          <w:sz w:val="28"/>
          <w:lang w:eastAsia="zh-CN"/>
        </w:rPr>
        <w:t xml:space="preserve">, 18.04.2010 </w:t>
      </w:r>
      <w:proofErr w:type="spellStart"/>
      <w:r>
        <w:rPr>
          <w:rFonts w:eastAsia="Times New Roman"/>
          <w:sz w:val="28"/>
          <w:lang w:eastAsia="zh-CN"/>
        </w:rPr>
        <w:t>р.н</w:t>
      </w:r>
      <w:proofErr w:type="spellEnd"/>
      <w:r>
        <w:rPr>
          <w:rFonts w:eastAsia="Times New Roman"/>
          <w:sz w:val="28"/>
          <w:lang w:eastAsia="zh-CN"/>
        </w:rPr>
        <w:t xml:space="preserve">.,  за адресою реєстрації </w:t>
      </w:r>
      <w:proofErr w:type="spellStart"/>
      <w:r>
        <w:rPr>
          <w:rFonts w:eastAsia="Times New Roman"/>
          <w:sz w:val="28"/>
          <w:lang w:eastAsia="zh-CN"/>
        </w:rPr>
        <w:t>мами</w:t>
      </w:r>
      <w:r w:rsidR="00456AFC">
        <w:rPr>
          <w:rFonts w:eastAsia="Times New Roman"/>
          <w:sz w:val="28"/>
          <w:lang w:eastAsia="zh-CN"/>
        </w:rPr>
        <w:t>ПІБ</w:t>
      </w:r>
      <w:proofErr w:type="spellEnd"/>
      <w:r>
        <w:rPr>
          <w:rFonts w:eastAsia="Times New Roman"/>
          <w:sz w:val="28"/>
          <w:lang w:eastAsia="zh-CN"/>
        </w:rPr>
        <w:t xml:space="preserve">, а саме: місто Ніжин, </w:t>
      </w:r>
      <w:r w:rsidR="00456AFC">
        <w:rPr>
          <w:rFonts w:eastAsia="Times New Roman"/>
          <w:sz w:val="28"/>
          <w:lang w:eastAsia="zh-CN"/>
        </w:rPr>
        <w:t>(конфіденційна інформація)</w:t>
      </w:r>
      <w:r>
        <w:rPr>
          <w:rFonts w:eastAsia="Times New Roman"/>
          <w:sz w:val="28"/>
          <w:lang w:eastAsia="zh-CN"/>
        </w:rPr>
        <w:t xml:space="preserve"> </w:t>
      </w:r>
      <w:r w:rsidR="00FF2984" w:rsidRPr="00456AFC">
        <w:rPr>
          <w:rFonts w:eastAsia="Times New Roman"/>
          <w:sz w:val="28"/>
          <w:lang w:eastAsia="zh-CN"/>
        </w:rPr>
        <w:t xml:space="preserve">без </w:t>
      </w:r>
      <w:r>
        <w:rPr>
          <w:rFonts w:eastAsia="Times New Roman"/>
          <w:sz w:val="28"/>
          <w:lang w:eastAsia="zh-CN"/>
        </w:rPr>
        <w:t xml:space="preserve">згоди батька, </w:t>
      </w:r>
      <w:r w:rsidR="00456AFC">
        <w:rPr>
          <w:rFonts w:eastAsia="Times New Roman"/>
          <w:sz w:val="28"/>
          <w:lang w:eastAsia="ru-RU"/>
        </w:rPr>
        <w:t>ПІБ</w:t>
      </w:r>
      <w:r>
        <w:rPr>
          <w:rFonts w:eastAsia="Times New Roman"/>
          <w:sz w:val="28"/>
          <w:lang w:eastAsia="ru-RU"/>
        </w:rPr>
        <w:t>.</w:t>
      </w:r>
    </w:p>
    <w:p w:rsidR="00ED708E" w:rsidRDefault="00FF2984" w:rsidP="00ED708E">
      <w:pPr>
        <w:spacing w:after="240"/>
        <w:jc w:val="both"/>
        <w:rPr>
          <w:sz w:val="28"/>
          <w:szCs w:val="28"/>
        </w:rPr>
      </w:pPr>
      <w:r>
        <w:rPr>
          <w:sz w:val="28"/>
          <w:lang w:val="ru-RU"/>
        </w:rPr>
        <w:t>3</w:t>
      </w:r>
      <w:r w:rsidR="00ED708E">
        <w:rPr>
          <w:sz w:val="28"/>
        </w:rPr>
        <w:t xml:space="preserve">. </w:t>
      </w:r>
      <w:r w:rsidR="00ED708E">
        <w:rPr>
          <w:sz w:val="28"/>
          <w:szCs w:val="28"/>
        </w:rPr>
        <w:t>Начальнику служби у справах дітей (</w:t>
      </w:r>
      <w:proofErr w:type="spellStart"/>
      <w:r w:rsidR="00ED708E">
        <w:rPr>
          <w:sz w:val="28"/>
          <w:szCs w:val="28"/>
        </w:rPr>
        <w:t>Рацин</w:t>
      </w:r>
      <w:proofErr w:type="spellEnd"/>
      <w:r w:rsidR="00ED708E">
        <w:rPr>
          <w:sz w:val="28"/>
          <w:szCs w:val="28"/>
        </w:rPr>
        <w:t xml:space="preserve"> Н.Б.) забезпечити оприлюднення даного рішення на офіційному сайті міської ради протягом 5 робочих днів з дня його прийняття.</w:t>
      </w:r>
    </w:p>
    <w:p w:rsidR="00ED708E" w:rsidRDefault="00FF2984" w:rsidP="00ED708E">
      <w:pPr>
        <w:tabs>
          <w:tab w:val="left" w:pos="4970"/>
          <w:tab w:val="left" w:pos="6215"/>
        </w:tabs>
        <w:spacing w:after="240"/>
        <w:jc w:val="both"/>
        <w:rPr>
          <w:rFonts w:ascii="Times New Roman CYR" w:hAnsi="Times New Roman CYR"/>
          <w:sz w:val="28"/>
        </w:rPr>
      </w:pPr>
      <w:r>
        <w:rPr>
          <w:sz w:val="28"/>
          <w:lang w:val="ru-RU"/>
        </w:rPr>
        <w:lastRenderedPageBreak/>
        <w:t>4</w:t>
      </w:r>
      <w:r w:rsidR="00ED708E">
        <w:rPr>
          <w:sz w:val="28"/>
          <w:lang w:val="ru-RU"/>
        </w:rPr>
        <w:t xml:space="preserve">. </w:t>
      </w:r>
      <w:r w:rsidR="00ED708E">
        <w:rPr>
          <w:rFonts w:ascii="Times New Roman CYR" w:hAnsi="Times New Roman CYR"/>
          <w:sz w:val="28"/>
        </w:rPr>
        <w:t xml:space="preserve">Контроль за виконанням рішення покласти на заступника міського голови з питань діяльності виконавчих органів ради </w:t>
      </w:r>
      <w:proofErr w:type="spellStart"/>
      <w:r w:rsidR="00ED708E">
        <w:rPr>
          <w:rFonts w:ascii="Times New Roman CYR" w:hAnsi="Times New Roman CYR"/>
          <w:sz w:val="28"/>
        </w:rPr>
        <w:t>Алєксєєнка</w:t>
      </w:r>
      <w:proofErr w:type="spellEnd"/>
      <w:r w:rsidR="00ED708E">
        <w:rPr>
          <w:rFonts w:ascii="Times New Roman CYR" w:hAnsi="Times New Roman CYR"/>
          <w:sz w:val="28"/>
        </w:rPr>
        <w:t xml:space="preserve"> І.В.</w:t>
      </w:r>
    </w:p>
    <w:p w:rsidR="00ED708E" w:rsidRDefault="00ED708E" w:rsidP="00ED708E">
      <w:pPr>
        <w:tabs>
          <w:tab w:val="left" w:pos="4970"/>
          <w:tab w:val="left" w:pos="6215"/>
        </w:tabs>
        <w:spacing w:line="276" w:lineRule="auto"/>
        <w:jc w:val="both"/>
        <w:rPr>
          <w:sz w:val="28"/>
          <w:lang w:val="ru-RU"/>
        </w:rPr>
      </w:pPr>
    </w:p>
    <w:p w:rsidR="00ED708E" w:rsidRDefault="00FF2984" w:rsidP="00ED708E">
      <w:pPr>
        <w:tabs>
          <w:tab w:val="left" w:pos="4970"/>
        </w:tabs>
        <w:spacing w:line="276" w:lineRule="auto"/>
        <w:rPr>
          <w:b/>
          <w:sz w:val="28"/>
          <w:szCs w:val="28"/>
        </w:rPr>
      </w:pPr>
      <w:r>
        <w:rPr>
          <w:b/>
          <w:sz w:val="28"/>
          <w:szCs w:val="28"/>
          <w:lang w:val="ru-RU"/>
        </w:rPr>
        <w:t xml:space="preserve">         </w:t>
      </w:r>
      <w:r w:rsidR="00ED708E">
        <w:rPr>
          <w:b/>
          <w:sz w:val="28"/>
          <w:szCs w:val="28"/>
        </w:rPr>
        <w:t xml:space="preserve">Міський голова                                               А.В. </w:t>
      </w:r>
      <w:proofErr w:type="spellStart"/>
      <w:r w:rsidR="00ED708E">
        <w:rPr>
          <w:b/>
          <w:sz w:val="28"/>
          <w:szCs w:val="28"/>
        </w:rPr>
        <w:t>Лінник</w:t>
      </w:r>
      <w:proofErr w:type="spellEnd"/>
    </w:p>
    <w:p w:rsidR="00ED708E" w:rsidRDefault="00ED708E" w:rsidP="00ED708E">
      <w:pPr>
        <w:tabs>
          <w:tab w:val="left" w:pos="4970"/>
        </w:tabs>
        <w:spacing w:line="276" w:lineRule="auto"/>
        <w:rPr>
          <w:b/>
          <w:sz w:val="28"/>
          <w:szCs w:val="28"/>
        </w:rPr>
      </w:pPr>
    </w:p>
    <w:p w:rsidR="00ED708E" w:rsidRDefault="00ED708E" w:rsidP="00ED708E">
      <w:pPr>
        <w:tabs>
          <w:tab w:val="left" w:pos="4970"/>
        </w:tabs>
        <w:spacing w:line="276" w:lineRule="auto"/>
        <w:rPr>
          <w:b/>
          <w:sz w:val="28"/>
          <w:szCs w:val="28"/>
        </w:rPr>
      </w:pPr>
    </w:p>
    <w:p w:rsidR="00ED708E" w:rsidRDefault="00ED708E" w:rsidP="00ED708E">
      <w:pPr>
        <w:tabs>
          <w:tab w:val="left" w:pos="4970"/>
        </w:tabs>
        <w:spacing w:line="276" w:lineRule="auto"/>
        <w:rPr>
          <w:b/>
          <w:sz w:val="28"/>
          <w:szCs w:val="28"/>
        </w:rPr>
      </w:pPr>
    </w:p>
    <w:p w:rsidR="00ED708E" w:rsidRDefault="00ED708E" w:rsidP="00ED708E">
      <w:pPr>
        <w:tabs>
          <w:tab w:val="left" w:pos="4970"/>
        </w:tabs>
        <w:spacing w:line="276" w:lineRule="auto"/>
      </w:pPr>
    </w:p>
    <w:p w:rsidR="00ED708E" w:rsidRDefault="00ED708E" w:rsidP="00ED708E">
      <w:pPr>
        <w:tabs>
          <w:tab w:val="left" w:pos="4970"/>
        </w:tabs>
        <w:spacing w:line="276" w:lineRule="auto"/>
      </w:pPr>
    </w:p>
    <w:p w:rsidR="00ED708E" w:rsidRDefault="00ED708E" w:rsidP="00ED708E">
      <w:pPr>
        <w:tabs>
          <w:tab w:val="left" w:pos="4970"/>
        </w:tabs>
        <w:spacing w:line="276" w:lineRule="auto"/>
      </w:pPr>
    </w:p>
    <w:p w:rsidR="00ED708E" w:rsidRDefault="00ED708E" w:rsidP="00ED708E">
      <w:pPr>
        <w:tabs>
          <w:tab w:val="left" w:pos="4970"/>
        </w:tabs>
        <w:spacing w:line="276" w:lineRule="auto"/>
      </w:pPr>
    </w:p>
    <w:p w:rsidR="00ED708E" w:rsidRDefault="00ED708E" w:rsidP="00ED708E">
      <w:pPr>
        <w:tabs>
          <w:tab w:val="left" w:pos="4970"/>
        </w:tabs>
        <w:spacing w:line="276" w:lineRule="auto"/>
      </w:pPr>
    </w:p>
    <w:p w:rsidR="00ED708E" w:rsidRDefault="00ED708E" w:rsidP="00ED708E">
      <w:pPr>
        <w:tabs>
          <w:tab w:val="left" w:pos="4970"/>
        </w:tabs>
        <w:spacing w:line="276" w:lineRule="auto"/>
      </w:pPr>
    </w:p>
    <w:p w:rsidR="00ED708E" w:rsidRDefault="00ED708E" w:rsidP="00ED708E">
      <w:pPr>
        <w:tabs>
          <w:tab w:val="left" w:pos="4970"/>
        </w:tabs>
        <w:spacing w:line="276" w:lineRule="auto"/>
      </w:pPr>
    </w:p>
    <w:p w:rsidR="00ED708E" w:rsidRDefault="00ED708E" w:rsidP="00ED708E">
      <w:pPr>
        <w:tabs>
          <w:tab w:val="left" w:pos="4970"/>
        </w:tabs>
        <w:spacing w:line="276" w:lineRule="auto"/>
      </w:pPr>
    </w:p>
    <w:p w:rsidR="00ED708E" w:rsidRDefault="00ED708E" w:rsidP="00ED708E">
      <w:pPr>
        <w:tabs>
          <w:tab w:val="left" w:pos="4970"/>
        </w:tabs>
        <w:spacing w:line="276" w:lineRule="auto"/>
      </w:pPr>
    </w:p>
    <w:p w:rsidR="00ED708E" w:rsidRDefault="00ED708E" w:rsidP="00ED708E">
      <w:pPr>
        <w:tabs>
          <w:tab w:val="left" w:pos="4970"/>
        </w:tabs>
        <w:spacing w:line="276" w:lineRule="auto"/>
      </w:pPr>
    </w:p>
    <w:p w:rsidR="00C9222B" w:rsidRDefault="00C9222B" w:rsidP="00ED708E">
      <w:pPr>
        <w:tabs>
          <w:tab w:val="left" w:pos="4970"/>
        </w:tabs>
        <w:spacing w:line="276" w:lineRule="auto"/>
      </w:pPr>
    </w:p>
    <w:p w:rsidR="00C9222B" w:rsidRDefault="00C9222B" w:rsidP="00ED708E">
      <w:pPr>
        <w:tabs>
          <w:tab w:val="left" w:pos="4970"/>
        </w:tabs>
        <w:spacing w:line="276" w:lineRule="auto"/>
      </w:pPr>
    </w:p>
    <w:p w:rsidR="00C9222B" w:rsidRDefault="00C9222B" w:rsidP="00ED708E">
      <w:pPr>
        <w:tabs>
          <w:tab w:val="left" w:pos="4970"/>
        </w:tabs>
        <w:spacing w:line="276" w:lineRule="auto"/>
      </w:pPr>
    </w:p>
    <w:p w:rsidR="00C9222B" w:rsidRDefault="00C9222B" w:rsidP="00ED708E">
      <w:pPr>
        <w:tabs>
          <w:tab w:val="left" w:pos="4970"/>
        </w:tabs>
        <w:spacing w:line="276" w:lineRule="auto"/>
      </w:pPr>
    </w:p>
    <w:p w:rsidR="00C9222B" w:rsidRDefault="00C9222B" w:rsidP="00ED708E">
      <w:pPr>
        <w:tabs>
          <w:tab w:val="left" w:pos="4970"/>
        </w:tabs>
        <w:spacing w:line="276" w:lineRule="auto"/>
      </w:pPr>
    </w:p>
    <w:p w:rsidR="00C9222B" w:rsidRDefault="00C9222B" w:rsidP="00ED708E">
      <w:pPr>
        <w:tabs>
          <w:tab w:val="left" w:pos="4970"/>
        </w:tabs>
        <w:spacing w:line="276" w:lineRule="auto"/>
      </w:pPr>
    </w:p>
    <w:p w:rsidR="00C9222B" w:rsidRDefault="00C9222B" w:rsidP="00ED708E">
      <w:pPr>
        <w:tabs>
          <w:tab w:val="left" w:pos="4970"/>
        </w:tabs>
        <w:spacing w:line="276" w:lineRule="auto"/>
      </w:pPr>
    </w:p>
    <w:p w:rsidR="00C9222B" w:rsidRDefault="00C9222B" w:rsidP="00ED708E">
      <w:pPr>
        <w:tabs>
          <w:tab w:val="left" w:pos="4970"/>
        </w:tabs>
        <w:spacing w:line="276" w:lineRule="auto"/>
      </w:pPr>
    </w:p>
    <w:p w:rsidR="00C9222B" w:rsidRDefault="00C9222B" w:rsidP="00ED708E">
      <w:pPr>
        <w:tabs>
          <w:tab w:val="left" w:pos="4970"/>
        </w:tabs>
        <w:spacing w:line="276" w:lineRule="auto"/>
      </w:pPr>
    </w:p>
    <w:p w:rsidR="00C9222B" w:rsidRDefault="00C9222B" w:rsidP="00ED708E">
      <w:pPr>
        <w:tabs>
          <w:tab w:val="left" w:pos="4970"/>
        </w:tabs>
        <w:spacing w:line="276" w:lineRule="auto"/>
      </w:pPr>
    </w:p>
    <w:p w:rsidR="00C9222B" w:rsidRDefault="00C9222B" w:rsidP="00ED708E">
      <w:pPr>
        <w:tabs>
          <w:tab w:val="left" w:pos="4970"/>
        </w:tabs>
        <w:spacing w:line="276" w:lineRule="auto"/>
      </w:pPr>
    </w:p>
    <w:p w:rsidR="00C9222B" w:rsidRDefault="00C9222B" w:rsidP="00ED708E">
      <w:pPr>
        <w:tabs>
          <w:tab w:val="left" w:pos="4970"/>
        </w:tabs>
        <w:spacing w:line="276" w:lineRule="auto"/>
      </w:pPr>
    </w:p>
    <w:p w:rsidR="00C9222B" w:rsidRDefault="00C9222B" w:rsidP="00ED708E">
      <w:pPr>
        <w:tabs>
          <w:tab w:val="left" w:pos="4970"/>
        </w:tabs>
        <w:spacing w:line="276" w:lineRule="auto"/>
      </w:pPr>
    </w:p>
    <w:p w:rsidR="00C9222B" w:rsidRDefault="00C9222B" w:rsidP="00ED708E">
      <w:pPr>
        <w:tabs>
          <w:tab w:val="left" w:pos="4970"/>
        </w:tabs>
        <w:spacing w:line="276" w:lineRule="auto"/>
      </w:pPr>
    </w:p>
    <w:p w:rsidR="00C9222B" w:rsidRDefault="00C9222B" w:rsidP="00ED708E">
      <w:pPr>
        <w:tabs>
          <w:tab w:val="left" w:pos="4970"/>
        </w:tabs>
        <w:spacing w:line="276" w:lineRule="auto"/>
      </w:pPr>
    </w:p>
    <w:p w:rsidR="00C9222B" w:rsidRDefault="00C9222B" w:rsidP="00ED708E">
      <w:pPr>
        <w:tabs>
          <w:tab w:val="left" w:pos="4970"/>
        </w:tabs>
        <w:spacing w:line="276" w:lineRule="auto"/>
      </w:pPr>
    </w:p>
    <w:p w:rsidR="00C9222B" w:rsidRDefault="00C9222B" w:rsidP="00ED708E">
      <w:pPr>
        <w:tabs>
          <w:tab w:val="left" w:pos="4970"/>
        </w:tabs>
        <w:spacing w:line="276" w:lineRule="auto"/>
      </w:pPr>
    </w:p>
    <w:p w:rsidR="00C9222B" w:rsidRDefault="00C9222B" w:rsidP="00ED708E">
      <w:pPr>
        <w:tabs>
          <w:tab w:val="left" w:pos="4970"/>
        </w:tabs>
        <w:spacing w:line="276" w:lineRule="auto"/>
      </w:pPr>
    </w:p>
    <w:p w:rsidR="00C9222B" w:rsidRDefault="00C9222B" w:rsidP="00ED708E">
      <w:pPr>
        <w:tabs>
          <w:tab w:val="left" w:pos="4970"/>
        </w:tabs>
        <w:spacing w:line="276" w:lineRule="auto"/>
      </w:pPr>
    </w:p>
    <w:p w:rsidR="00C9222B" w:rsidRDefault="00C9222B" w:rsidP="00ED708E">
      <w:pPr>
        <w:tabs>
          <w:tab w:val="left" w:pos="4970"/>
        </w:tabs>
        <w:spacing w:line="276" w:lineRule="auto"/>
      </w:pPr>
    </w:p>
    <w:p w:rsidR="00C9222B" w:rsidRDefault="00C9222B" w:rsidP="00ED708E">
      <w:pPr>
        <w:tabs>
          <w:tab w:val="left" w:pos="4970"/>
        </w:tabs>
        <w:spacing w:line="276" w:lineRule="auto"/>
      </w:pPr>
    </w:p>
    <w:p w:rsidR="00C9222B" w:rsidRDefault="00C9222B" w:rsidP="00ED708E">
      <w:pPr>
        <w:tabs>
          <w:tab w:val="left" w:pos="4970"/>
        </w:tabs>
        <w:spacing w:line="276" w:lineRule="auto"/>
      </w:pPr>
    </w:p>
    <w:p w:rsidR="00C9222B" w:rsidRDefault="00C9222B" w:rsidP="00ED708E">
      <w:pPr>
        <w:tabs>
          <w:tab w:val="left" w:pos="4970"/>
        </w:tabs>
        <w:spacing w:line="276" w:lineRule="auto"/>
      </w:pPr>
    </w:p>
    <w:p w:rsidR="00C9222B" w:rsidRDefault="00C9222B" w:rsidP="00ED708E">
      <w:pPr>
        <w:tabs>
          <w:tab w:val="left" w:pos="4970"/>
        </w:tabs>
        <w:spacing w:line="276" w:lineRule="auto"/>
      </w:pPr>
    </w:p>
    <w:p w:rsidR="00ED708E" w:rsidRDefault="00ED708E" w:rsidP="00ED708E">
      <w:pPr>
        <w:tabs>
          <w:tab w:val="left" w:pos="4970"/>
        </w:tabs>
        <w:spacing w:line="276" w:lineRule="auto"/>
      </w:pPr>
    </w:p>
    <w:p w:rsidR="00C9222B" w:rsidRDefault="00C9222B" w:rsidP="00ED708E">
      <w:pPr>
        <w:tabs>
          <w:tab w:val="left" w:pos="4970"/>
        </w:tabs>
        <w:rPr>
          <w:lang w:val="ru-RU"/>
        </w:rPr>
      </w:pPr>
    </w:p>
    <w:p w:rsidR="00ED708E" w:rsidRDefault="00ED708E" w:rsidP="00ED708E">
      <w:pPr>
        <w:tabs>
          <w:tab w:val="left" w:pos="4970"/>
        </w:tabs>
        <w:rPr>
          <w:lang w:val="ru-RU"/>
        </w:rPr>
      </w:pPr>
    </w:p>
    <w:p w:rsidR="00ED708E" w:rsidRDefault="00ED708E" w:rsidP="00ED708E">
      <w:pPr>
        <w:tabs>
          <w:tab w:val="left" w:pos="4970"/>
        </w:tabs>
        <w:rPr>
          <w:lang w:val="ru-RU"/>
        </w:rPr>
      </w:pPr>
    </w:p>
    <w:p w:rsidR="00ED708E" w:rsidRDefault="00ED708E" w:rsidP="00ED708E">
      <w:pPr>
        <w:tabs>
          <w:tab w:val="left" w:pos="4970"/>
        </w:tabs>
        <w:rPr>
          <w:lang w:val="ru-RU"/>
        </w:rPr>
      </w:pPr>
    </w:p>
    <w:p w:rsidR="00ED708E" w:rsidRDefault="00ED708E" w:rsidP="00ED708E">
      <w:pPr>
        <w:tabs>
          <w:tab w:val="left" w:pos="4970"/>
        </w:tabs>
        <w:rPr>
          <w:lang w:val="ru-RU"/>
        </w:rPr>
      </w:pPr>
    </w:p>
    <w:p w:rsidR="00ED708E" w:rsidRDefault="00ED708E" w:rsidP="00ED708E">
      <w:pPr>
        <w:tabs>
          <w:tab w:val="left" w:pos="4970"/>
        </w:tabs>
        <w:jc w:val="center"/>
        <w:rPr>
          <w:rFonts w:ascii="Times New Roman CYR" w:hAnsi="Times New Roman CYR"/>
          <w:b/>
          <w:sz w:val="28"/>
        </w:rPr>
      </w:pPr>
      <w:r>
        <w:rPr>
          <w:rFonts w:ascii="Times New Roman CYR" w:hAnsi="Times New Roman CYR"/>
          <w:b/>
          <w:sz w:val="28"/>
        </w:rPr>
        <w:t>Пояснювальна записка</w:t>
      </w:r>
    </w:p>
    <w:p w:rsidR="00ED708E" w:rsidRDefault="00ED708E" w:rsidP="00ED708E">
      <w:pPr>
        <w:tabs>
          <w:tab w:val="left" w:pos="4970"/>
        </w:tabs>
        <w:jc w:val="center"/>
        <w:rPr>
          <w:rFonts w:ascii="Times New Roman CYR" w:hAnsi="Times New Roman CYR"/>
          <w:b/>
          <w:sz w:val="28"/>
        </w:rPr>
      </w:pPr>
      <w:r>
        <w:rPr>
          <w:rFonts w:ascii="Times New Roman CYR" w:hAnsi="Times New Roman CYR"/>
          <w:b/>
          <w:sz w:val="28"/>
        </w:rPr>
        <w:t xml:space="preserve">до проекту рішення </w:t>
      </w:r>
      <w:r>
        <w:rPr>
          <w:b/>
          <w:sz w:val="28"/>
          <w:lang w:val="ru-RU"/>
        </w:rPr>
        <w:t>«</w:t>
      </w:r>
      <w:r>
        <w:rPr>
          <w:rFonts w:ascii="Times New Roman CYR" w:hAnsi="Times New Roman CYR"/>
          <w:b/>
          <w:sz w:val="28"/>
        </w:rPr>
        <w:t xml:space="preserve">Про розгляд матеріалів </w:t>
      </w:r>
    </w:p>
    <w:p w:rsidR="00ED708E" w:rsidRDefault="00ED708E" w:rsidP="00ED708E">
      <w:pPr>
        <w:tabs>
          <w:tab w:val="left" w:pos="4970"/>
        </w:tabs>
        <w:jc w:val="center"/>
        <w:rPr>
          <w:b/>
          <w:sz w:val="28"/>
          <w:lang w:val="ru-RU"/>
        </w:rPr>
      </w:pPr>
      <w:r>
        <w:rPr>
          <w:rFonts w:ascii="Times New Roman CYR" w:hAnsi="Times New Roman CYR"/>
          <w:b/>
          <w:sz w:val="28"/>
        </w:rPr>
        <w:t>комісії з питань захисту прав дитини</w:t>
      </w:r>
      <w:r>
        <w:rPr>
          <w:b/>
          <w:sz w:val="28"/>
          <w:lang w:val="ru-RU"/>
        </w:rPr>
        <w:t>»</w:t>
      </w:r>
    </w:p>
    <w:p w:rsidR="00ED708E" w:rsidRDefault="00ED708E" w:rsidP="00ED708E">
      <w:pPr>
        <w:tabs>
          <w:tab w:val="left" w:pos="4970"/>
        </w:tabs>
        <w:jc w:val="center"/>
        <w:rPr>
          <w:b/>
          <w:sz w:val="28"/>
          <w:lang w:val="ru-RU"/>
        </w:rPr>
      </w:pPr>
    </w:p>
    <w:p w:rsidR="00ED708E" w:rsidRDefault="00ED708E" w:rsidP="00ED708E">
      <w:pPr>
        <w:ind w:firstLine="708"/>
        <w:jc w:val="both"/>
        <w:rPr>
          <w:rFonts w:ascii="Times New Roman CYR" w:hAnsi="Times New Roman CYR"/>
          <w:sz w:val="28"/>
        </w:rPr>
      </w:pPr>
      <w:r>
        <w:rPr>
          <w:rFonts w:eastAsia="Times New Roman"/>
          <w:sz w:val="28"/>
          <w:lang w:eastAsia="ru-RU"/>
        </w:rPr>
        <w:t>Відповідно до статей 34, 42, 51,52, 53, 59, 73 Закону України «Про місцеве самоврядування в Україні»</w:t>
      </w:r>
      <w:r>
        <w:rPr>
          <w:sz w:val="28"/>
        </w:rPr>
        <w:t xml:space="preserve">, </w:t>
      </w:r>
      <w:r>
        <w:rPr>
          <w:sz w:val="28"/>
          <w:szCs w:val="28"/>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CYR" w:hAnsi="Times New Roman CYR"/>
          <w:sz w:val="28"/>
        </w:rPr>
        <w:t>виконавчий комітет міської ради має право розглядати питання щодо правових засад захисту прав малолітніх (неповнолітніх) дітей.</w:t>
      </w:r>
    </w:p>
    <w:p w:rsidR="00ED708E" w:rsidRDefault="00ED708E" w:rsidP="00ED708E">
      <w:pPr>
        <w:tabs>
          <w:tab w:val="left" w:pos="4970"/>
        </w:tabs>
        <w:ind w:firstLine="708"/>
        <w:jc w:val="both"/>
        <w:rPr>
          <w:rFonts w:ascii="Times New Roman CYR" w:hAnsi="Times New Roman CYR"/>
          <w:sz w:val="28"/>
        </w:rPr>
      </w:pPr>
      <w:r>
        <w:rPr>
          <w:rFonts w:ascii="Times New Roman CYR" w:hAnsi="Times New Roman CYR"/>
          <w:sz w:val="28"/>
        </w:rPr>
        <w:t xml:space="preserve">Проект рішення складається з </w:t>
      </w:r>
      <w:r w:rsidR="00C9222B">
        <w:rPr>
          <w:rFonts w:ascii="Times New Roman CYR" w:hAnsi="Times New Roman CYR"/>
          <w:sz w:val="28"/>
        </w:rPr>
        <w:t>двох</w:t>
      </w:r>
      <w:r>
        <w:rPr>
          <w:rFonts w:ascii="Times New Roman CYR" w:hAnsi="Times New Roman CYR"/>
          <w:sz w:val="28"/>
        </w:rPr>
        <w:t xml:space="preserve"> розділів:</w:t>
      </w:r>
    </w:p>
    <w:p w:rsidR="00ED708E" w:rsidRDefault="00ED708E" w:rsidP="00ED708E">
      <w:pPr>
        <w:ind w:firstLine="708"/>
        <w:jc w:val="both"/>
        <w:rPr>
          <w:sz w:val="28"/>
        </w:rPr>
      </w:pPr>
      <w:r>
        <w:rPr>
          <w:rFonts w:ascii="Times New Roman CYR" w:hAnsi="Times New Roman CYR"/>
          <w:b/>
          <w:sz w:val="28"/>
        </w:rPr>
        <w:t>Розділ І.</w:t>
      </w:r>
      <w:r>
        <w:rPr>
          <w:rFonts w:ascii="Times New Roman CYR" w:hAnsi="Times New Roman CYR"/>
          <w:sz w:val="28"/>
        </w:rPr>
        <w:t xml:space="preserve"> З метою захисту прав та інтересів малолітніх та неповнолітніх дітей, на підставі статей 176, 177  Сімейного кодексу України, статей 17, 18 Закону України </w:t>
      </w:r>
      <w:r>
        <w:rPr>
          <w:sz w:val="28"/>
        </w:rPr>
        <w:t>«</w:t>
      </w:r>
      <w:r>
        <w:rPr>
          <w:rFonts w:ascii="Times New Roman CYR" w:hAnsi="Times New Roman CYR"/>
          <w:sz w:val="28"/>
        </w:rPr>
        <w:t>Про охорону дитинства</w:t>
      </w:r>
      <w:r>
        <w:rPr>
          <w:sz w:val="28"/>
        </w:rPr>
        <w:t xml:space="preserve">», </w:t>
      </w:r>
      <w:r>
        <w:rPr>
          <w:rFonts w:ascii="Times New Roman CYR" w:hAnsi="Times New Roman CYR"/>
          <w:sz w:val="28"/>
        </w:rPr>
        <w:t xml:space="preserve">статті12 Закону  України </w:t>
      </w:r>
      <w:r>
        <w:rPr>
          <w:sz w:val="28"/>
        </w:rPr>
        <w:t>«</w:t>
      </w:r>
      <w:r>
        <w:rPr>
          <w:rFonts w:ascii="Times New Roman CYR" w:hAnsi="Times New Roman CYR"/>
          <w:sz w:val="28"/>
        </w:rPr>
        <w:t>Про основи соціального захисту бездомних громадян і безпритульних дітей</w:t>
      </w:r>
      <w:r>
        <w:rPr>
          <w:sz w:val="28"/>
        </w:rPr>
        <w:t xml:space="preserve">», </w:t>
      </w:r>
      <w:r>
        <w:rPr>
          <w:rFonts w:ascii="Times New Roman CYR" w:hAnsi="Times New Roman CYR"/>
          <w:sz w:val="28"/>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ED708E" w:rsidRDefault="00ED708E" w:rsidP="00C9222B">
      <w:pPr>
        <w:tabs>
          <w:tab w:val="left" w:pos="4970"/>
        </w:tabs>
        <w:ind w:firstLine="708"/>
        <w:jc w:val="both"/>
        <w:rPr>
          <w:rFonts w:ascii="Times New Roman CYR" w:hAnsi="Times New Roman CYR"/>
          <w:sz w:val="28"/>
        </w:rPr>
      </w:pPr>
      <w:r>
        <w:rPr>
          <w:rFonts w:ascii="Times New Roman CYR" w:hAnsi="Times New Roman CYR"/>
          <w:b/>
          <w:sz w:val="28"/>
        </w:rPr>
        <w:t>Розділ ІІ.</w:t>
      </w:r>
      <w:r>
        <w:rPr>
          <w:sz w:val="28"/>
          <w:szCs w:val="28"/>
        </w:rPr>
        <w:t xml:space="preserve"> </w:t>
      </w:r>
      <w:r>
        <w:rPr>
          <w:sz w:val="28"/>
        </w:rPr>
        <w:t xml:space="preserve">На підставі статті 161 Сімейного кодексу України, </w:t>
      </w:r>
      <w:r>
        <w:rPr>
          <w:sz w:val="28"/>
          <w:szCs w:val="28"/>
        </w:rPr>
        <w:t>керуючись принципом 6 Декларації прав дитини</w:t>
      </w:r>
      <w:r>
        <w:rPr>
          <w:sz w:val="28"/>
        </w:rPr>
        <w:t xml:space="preserve"> </w:t>
      </w:r>
      <w:r>
        <w:rPr>
          <w:sz w:val="28"/>
          <w:szCs w:val="28"/>
        </w:rPr>
        <w:t>та</w:t>
      </w:r>
      <w:r>
        <w:rPr>
          <w:sz w:val="28"/>
        </w:rPr>
        <w:t xml:space="preserve"> відповідно до пункту 18 Постанови Кабінету Міністрів України від 02.03.2016 р. №207 «</w:t>
      </w:r>
      <w:r>
        <w:t xml:space="preserve"> </w:t>
      </w:r>
      <w:r>
        <w:rPr>
          <w:sz w:val="28"/>
        </w:rPr>
        <w:t>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Pr>
          <w:b/>
          <w:sz w:val="28"/>
        </w:rPr>
        <w:t xml:space="preserve"> </w:t>
      </w:r>
      <w:r>
        <w:rPr>
          <w:sz w:val="28"/>
        </w:rPr>
        <w:t>виконавчий комітет, як орган опіки та піклування</w:t>
      </w:r>
      <w:r>
        <w:rPr>
          <w:b/>
          <w:sz w:val="28"/>
        </w:rPr>
        <w:t xml:space="preserve"> </w:t>
      </w:r>
      <w:r>
        <w:rPr>
          <w:sz w:val="28"/>
        </w:rPr>
        <w:t xml:space="preserve">визначає </w:t>
      </w:r>
      <w:r>
        <w:rPr>
          <w:color w:val="000000"/>
          <w:sz w:val="28"/>
          <w:szCs w:val="28"/>
        </w:rPr>
        <w:t xml:space="preserve">постійне </w:t>
      </w:r>
      <w:r>
        <w:rPr>
          <w:sz w:val="28"/>
        </w:rPr>
        <w:t>місце проживання та дозволяє в</w:t>
      </w:r>
      <w:r>
        <w:rPr>
          <w:sz w:val="28"/>
          <w:szCs w:val="28"/>
          <w:lang w:eastAsia="ru-RU"/>
        </w:rPr>
        <w:t>ідділ</w:t>
      </w:r>
      <w:r>
        <w:rPr>
          <w:sz w:val="28"/>
          <w:lang w:eastAsia="ru-RU"/>
        </w:rPr>
        <w:t>у квартирного обліку приватизації житла та ведення реєстру територіальної громади зареєструвати дітей.</w:t>
      </w:r>
    </w:p>
    <w:p w:rsidR="00ED708E" w:rsidRDefault="00ED708E" w:rsidP="00ED708E">
      <w:pPr>
        <w:tabs>
          <w:tab w:val="left" w:pos="4970"/>
        </w:tabs>
        <w:ind w:firstLine="708"/>
        <w:jc w:val="both"/>
        <w:rPr>
          <w:rFonts w:ascii="Times New Roman CYR" w:hAnsi="Times New Roman CYR"/>
          <w:sz w:val="28"/>
        </w:rPr>
      </w:pPr>
      <w:r>
        <w:rPr>
          <w:rFonts w:ascii="Times New Roman CYR" w:hAnsi="Times New Roman CYR"/>
          <w:sz w:val="28"/>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rPr>
        <w:t>«</w:t>
      </w:r>
      <w:r>
        <w:rPr>
          <w:rFonts w:ascii="Times New Roman CYR" w:hAnsi="Times New Roman CYR"/>
          <w:sz w:val="28"/>
        </w:rPr>
        <w:t>Про доступ до публічної інформації</w:t>
      </w:r>
      <w:r>
        <w:rPr>
          <w:sz w:val="28"/>
        </w:rPr>
        <w:t xml:space="preserve">» №2939-VI </w:t>
      </w:r>
      <w:r>
        <w:rPr>
          <w:rFonts w:ascii="Times New Roman CYR" w:hAnsi="Times New Roman CYR"/>
          <w:sz w:val="28"/>
        </w:rPr>
        <w:t xml:space="preserve">від 13.01.2011р., </w:t>
      </w:r>
      <w:r>
        <w:rPr>
          <w:sz w:val="28"/>
        </w:rPr>
        <w:t>«</w:t>
      </w:r>
      <w:r>
        <w:rPr>
          <w:rFonts w:ascii="Times New Roman CYR" w:hAnsi="Times New Roman CYR"/>
          <w:sz w:val="28"/>
        </w:rPr>
        <w:t>Про захист персональних даних</w:t>
      </w:r>
      <w:r>
        <w:rPr>
          <w:sz w:val="28"/>
        </w:rPr>
        <w:t xml:space="preserve">» №2297-VI </w:t>
      </w:r>
      <w:r>
        <w:rPr>
          <w:rFonts w:ascii="Times New Roman CYR" w:hAnsi="Times New Roman CYR"/>
          <w:sz w:val="28"/>
        </w:rPr>
        <w:t xml:space="preserve">від 01.06.2010 р. Проект рішення оприлюднений на сайті Ніжинської міської ради з </w:t>
      </w:r>
      <w:r w:rsidR="00456AFC">
        <w:rPr>
          <w:rFonts w:ascii="Times New Roman CYR" w:hAnsi="Times New Roman CYR"/>
          <w:sz w:val="28"/>
        </w:rPr>
        <w:t>04.01.2018</w:t>
      </w:r>
      <w:r>
        <w:rPr>
          <w:rFonts w:ascii="Times New Roman CYR" w:hAnsi="Times New Roman CYR"/>
          <w:sz w:val="28"/>
        </w:rPr>
        <w:t xml:space="preserve"> р.</w:t>
      </w:r>
    </w:p>
    <w:p w:rsidR="00C9222B" w:rsidRDefault="00C9222B" w:rsidP="00C9222B">
      <w:pPr>
        <w:tabs>
          <w:tab w:val="left" w:pos="4970"/>
        </w:tabs>
        <w:ind w:firstLine="708"/>
        <w:jc w:val="both"/>
        <w:rPr>
          <w:rFonts w:ascii="Times New Roman CYR" w:hAnsi="Times New Roman CYR"/>
          <w:sz w:val="28"/>
        </w:rPr>
      </w:pPr>
      <w:r>
        <w:rPr>
          <w:rFonts w:ascii="Times New Roman CYR" w:hAnsi="Times New Roman CYR"/>
          <w:sz w:val="28"/>
        </w:rPr>
        <w:t>Даний проект рішення потребує дострокового розгляду, оскільки р</w:t>
      </w:r>
      <w:r w:rsidRPr="007309FE">
        <w:rPr>
          <w:rFonts w:ascii="Times New Roman CYR" w:hAnsi="Times New Roman CYR"/>
          <w:sz w:val="28"/>
        </w:rPr>
        <w:t xml:space="preserve">ішення про </w:t>
      </w:r>
      <w:r w:rsidR="00836C7C">
        <w:rPr>
          <w:rFonts w:ascii="Times New Roman CYR" w:hAnsi="Times New Roman CYR"/>
          <w:sz w:val="28"/>
        </w:rPr>
        <w:t xml:space="preserve">вчинення правочину щодо нерухомого майна, право користування яким мають діти розглядається протягом місяця з дня надходження заяви </w:t>
      </w:r>
      <w:r w:rsidRPr="007309FE">
        <w:rPr>
          <w:rFonts w:ascii="Times New Roman CYR" w:hAnsi="Times New Roman CYR"/>
          <w:sz w:val="28"/>
        </w:rPr>
        <w:t xml:space="preserve">документів, зазначених у пункті </w:t>
      </w:r>
      <w:r w:rsidR="00836C7C">
        <w:rPr>
          <w:rFonts w:ascii="Times New Roman CYR" w:hAnsi="Times New Roman CYR"/>
          <w:sz w:val="28"/>
        </w:rPr>
        <w:t>66</w:t>
      </w:r>
      <w:r w:rsidRPr="007309FE">
        <w:rPr>
          <w:rFonts w:ascii="Times New Roman CYR" w:hAnsi="Times New Roman CYR"/>
          <w:sz w:val="28"/>
        </w:rPr>
        <w:t xml:space="preserve"> Порядку</w:t>
      </w:r>
      <w:r w:rsidR="00836C7C">
        <w:rPr>
          <w:rFonts w:ascii="Times New Roman CYR" w:hAnsi="Times New Roman CYR"/>
          <w:sz w:val="28"/>
        </w:rPr>
        <w:t xml:space="preserve"> провадження органами опіки та піклування діяльності, </w:t>
      </w:r>
      <w:r w:rsidR="00FF2984">
        <w:rPr>
          <w:rFonts w:ascii="Times New Roman CYR" w:hAnsi="Times New Roman CYR"/>
          <w:sz w:val="28"/>
        </w:rPr>
        <w:t>пов’язаної</w:t>
      </w:r>
      <w:r w:rsidR="00836C7C">
        <w:rPr>
          <w:rFonts w:ascii="Times New Roman CYR" w:hAnsi="Times New Roman CYR"/>
          <w:sz w:val="28"/>
        </w:rPr>
        <w:t xml:space="preserve"> із захистом прав дитини</w:t>
      </w:r>
      <w:r w:rsidRPr="007309FE">
        <w:rPr>
          <w:rFonts w:ascii="Times New Roman CYR" w:hAnsi="Times New Roman CYR"/>
          <w:sz w:val="28"/>
        </w:rPr>
        <w:t>.</w:t>
      </w:r>
    </w:p>
    <w:p w:rsidR="00C9222B" w:rsidRDefault="00C9222B" w:rsidP="00ED708E">
      <w:pPr>
        <w:tabs>
          <w:tab w:val="left" w:pos="4970"/>
        </w:tabs>
        <w:ind w:firstLine="708"/>
        <w:jc w:val="both"/>
        <w:rPr>
          <w:rFonts w:ascii="Times New Roman CYR" w:hAnsi="Times New Roman CYR"/>
          <w:sz w:val="28"/>
        </w:rPr>
      </w:pPr>
    </w:p>
    <w:p w:rsidR="00ED708E" w:rsidRDefault="00ED708E" w:rsidP="00ED708E">
      <w:pPr>
        <w:tabs>
          <w:tab w:val="left" w:pos="4970"/>
        </w:tabs>
        <w:ind w:firstLine="708"/>
        <w:jc w:val="both"/>
        <w:rPr>
          <w:rFonts w:ascii="Times New Roman CYR" w:hAnsi="Times New Roman CYR"/>
          <w:sz w:val="28"/>
        </w:rPr>
      </w:pPr>
      <w:r>
        <w:rPr>
          <w:rFonts w:ascii="Times New Roman CYR" w:hAnsi="Times New Roman CYR"/>
          <w:sz w:val="28"/>
        </w:rPr>
        <w:t xml:space="preserve">Враховуючи вищевикладене, проект рішення </w:t>
      </w:r>
      <w:r>
        <w:rPr>
          <w:sz w:val="28"/>
        </w:rPr>
        <w:t>«</w:t>
      </w:r>
      <w:r>
        <w:rPr>
          <w:rFonts w:ascii="Times New Roman CYR" w:hAnsi="Times New Roman CYR"/>
          <w:sz w:val="28"/>
        </w:rPr>
        <w:t>Про розгляд матеріалів комісії з питань захисту прав дитини</w:t>
      </w:r>
      <w:r>
        <w:rPr>
          <w:sz w:val="28"/>
        </w:rPr>
        <w:t xml:space="preserve">» </w:t>
      </w:r>
      <w:r>
        <w:rPr>
          <w:rFonts w:ascii="Times New Roman CYR" w:hAnsi="Times New Roman CYR"/>
          <w:sz w:val="28"/>
        </w:rPr>
        <w:t>може бути розглянутий на засіданні виконавчого комітету з позитивним вирішення питанням.</w:t>
      </w:r>
    </w:p>
    <w:p w:rsidR="00ED708E" w:rsidRDefault="00ED708E" w:rsidP="00ED708E">
      <w:pPr>
        <w:tabs>
          <w:tab w:val="left" w:pos="4970"/>
        </w:tabs>
        <w:ind w:firstLine="708"/>
        <w:jc w:val="both"/>
        <w:rPr>
          <w:b/>
          <w:sz w:val="28"/>
        </w:rPr>
      </w:pPr>
      <w:r>
        <w:rPr>
          <w:rFonts w:ascii="Times New Roman CYR" w:hAnsi="Times New Roman CYR"/>
          <w:sz w:val="28"/>
        </w:rPr>
        <w:t xml:space="preserve">Доповідати проект рішення </w:t>
      </w:r>
      <w:r>
        <w:rPr>
          <w:sz w:val="28"/>
        </w:rPr>
        <w:t>«</w:t>
      </w:r>
      <w:r>
        <w:rPr>
          <w:rFonts w:ascii="Times New Roman CYR" w:hAnsi="Times New Roman CYR"/>
          <w:sz w:val="28"/>
        </w:rPr>
        <w:t>Про розгляд матеріалів комісії з питань захисту прав дитини</w:t>
      </w:r>
      <w:r>
        <w:rPr>
          <w:sz w:val="28"/>
        </w:rPr>
        <w:t xml:space="preserve">» </w:t>
      </w:r>
      <w:r>
        <w:rPr>
          <w:rFonts w:ascii="Times New Roman CYR" w:hAnsi="Times New Roman CYR"/>
          <w:sz w:val="28"/>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rPr>
        <w:t>Рацин</w:t>
      </w:r>
      <w:proofErr w:type="spellEnd"/>
      <w:r>
        <w:rPr>
          <w:rFonts w:ascii="Times New Roman CYR" w:hAnsi="Times New Roman CYR"/>
          <w:sz w:val="28"/>
        </w:rPr>
        <w:t xml:space="preserve"> Н.Б.</w:t>
      </w:r>
    </w:p>
    <w:p w:rsidR="005B4EBE" w:rsidRDefault="00ED708E" w:rsidP="00456AFC">
      <w:pPr>
        <w:tabs>
          <w:tab w:val="left" w:pos="4970"/>
        </w:tabs>
      </w:pPr>
      <w:r>
        <w:rPr>
          <w:rFonts w:ascii="Times New Roman CYR" w:hAnsi="Times New Roman CYR"/>
          <w:b/>
          <w:sz w:val="28"/>
        </w:rPr>
        <w:t xml:space="preserve">Начальник  служби у справах дітей                                   Н.Б. </w:t>
      </w:r>
      <w:proofErr w:type="spellStart"/>
      <w:r>
        <w:rPr>
          <w:rFonts w:ascii="Times New Roman CYR" w:hAnsi="Times New Roman CYR"/>
          <w:b/>
          <w:sz w:val="28"/>
        </w:rPr>
        <w:t>Рацин</w:t>
      </w:r>
      <w:proofErr w:type="spellEnd"/>
    </w:p>
    <w:sectPr w:rsidR="005B4EB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font>
  <w:font w:name="Tahoma">
    <w:panose1 w:val="020B0604030504040204"/>
    <w:charset w:val="CC"/>
    <w:family w:val="swiss"/>
    <w:pitch w:val="variable"/>
    <w:sig w:usb0="61002A87" w:usb1="80000000" w:usb2="00000008"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43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E60"/>
    <w:rsid w:val="001C7969"/>
    <w:rsid w:val="00206809"/>
    <w:rsid w:val="00301D6A"/>
    <w:rsid w:val="00456AFC"/>
    <w:rsid w:val="00483183"/>
    <w:rsid w:val="005B4EBE"/>
    <w:rsid w:val="00836C7C"/>
    <w:rsid w:val="00895823"/>
    <w:rsid w:val="00B90E60"/>
    <w:rsid w:val="00C9222B"/>
    <w:rsid w:val="00ED708E"/>
    <w:rsid w:val="00FF29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08E"/>
    <w:pPr>
      <w:widowControl w:val="0"/>
      <w:suppressAutoHyphens/>
      <w:spacing w:after="0" w:line="240" w:lineRule="auto"/>
    </w:pPr>
    <w:rPr>
      <w:rFonts w:ascii="Times New Roman" w:eastAsia="Andale Sans UI"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08E"/>
    <w:pPr>
      <w:widowControl/>
      <w:suppressAutoHyphens w:val="0"/>
      <w:spacing w:after="200" w:line="276" w:lineRule="auto"/>
      <w:ind w:left="720"/>
      <w:contextualSpacing/>
    </w:pPr>
    <w:rPr>
      <w:rFonts w:ascii="Calibri" w:eastAsia="Times New Roman" w:hAnsi="Calibri" w:cs="Calibri"/>
      <w:sz w:val="22"/>
      <w:szCs w:val="22"/>
      <w:lang w:eastAsia="zh-CN"/>
    </w:rPr>
  </w:style>
  <w:style w:type="character" w:customStyle="1" w:styleId="rvts0">
    <w:name w:val="rvts0"/>
    <w:rsid w:val="00ED708E"/>
  </w:style>
  <w:style w:type="paragraph" w:styleId="a4">
    <w:name w:val="Balloon Text"/>
    <w:basedOn w:val="a"/>
    <w:link w:val="a5"/>
    <w:uiPriority w:val="99"/>
    <w:semiHidden/>
    <w:unhideWhenUsed/>
    <w:rsid w:val="00ED708E"/>
    <w:rPr>
      <w:rFonts w:ascii="Tahoma" w:hAnsi="Tahoma" w:cs="Tahoma"/>
      <w:sz w:val="16"/>
      <w:szCs w:val="16"/>
    </w:rPr>
  </w:style>
  <w:style w:type="character" w:customStyle="1" w:styleId="a5">
    <w:name w:val="Текст выноски Знак"/>
    <w:basedOn w:val="a0"/>
    <w:link w:val="a4"/>
    <w:uiPriority w:val="99"/>
    <w:semiHidden/>
    <w:rsid w:val="00ED708E"/>
    <w:rPr>
      <w:rFonts w:ascii="Tahoma" w:eastAsia="Andale Sans UI"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08E"/>
    <w:pPr>
      <w:widowControl w:val="0"/>
      <w:suppressAutoHyphens/>
      <w:spacing w:after="0" w:line="240" w:lineRule="auto"/>
    </w:pPr>
    <w:rPr>
      <w:rFonts w:ascii="Times New Roman" w:eastAsia="Andale Sans UI"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08E"/>
    <w:pPr>
      <w:widowControl/>
      <w:suppressAutoHyphens w:val="0"/>
      <w:spacing w:after="200" w:line="276" w:lineRule="auto"/>
      <w:ind w:left="720"/>
      <w:contextualSpacing/>
    </w:pPr>
    <w:rPr>
      <w:rFonts w:ascii="Calibri" w:eastAsia="Times New Roman" w:hAnsi="Calibri" w:cs="Calibri"/>
      <w:sz w:val="22"/>
      <w:szCs w:val="22"/>
      <w:lang w:eastAsia="zh-CN"/>
    </w:rPr>
  </w:style>
  <w:style w:type="character" w:customStyle="1" w:styleId="rvts0">
    <w:name w:val="rvts0"/>
    <w:rsid w:val="00ED708E"/>
  </w:style>
  <w:style w:type="paragraph" w:styleId="a4">
    <w:name w:val="Balloon Text"/>
    <w:basedOn w:val="a"/>
    <w:link w:val="a5"/>
    <w:uiPriority w:val="99"/>
    <w:semiHidden/>
    <w:unhideWhenUsed/>
    <w:rsid w:val="00ED708E"/>
    <w:rPr>
      <w:rFonts w:ascii="Tahoma" w:hAnsi="Tahoma" w:cs="Tahoma"/>
      <w:sz w:val="16"/>
      <w:szCs w:val="16"/>
    </w:rPr>
  </w:style>
  <w:style w:type="character" w:customStyle="1" w:styleId="a5">
    <w:name w:val="Текст выноски Знак"/>
    <w:basedOn w:val="a0"/>
    <w:link w:val="a4"/>
    <w:uiPriority w:val="99"/>
    <w:semiHidden/>
    <w:rsid w:val="00ED708E"/>
    <w:rPr>
      <w:rFonts w:ascii="Tahoma" w:eastAsia="Andale Sans UI"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1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1DEE7-E6CA-4FA9-9032-5BE8683ED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Pages>
  <Words>759</Words>
  <Characters>4330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Kovalav2525</cp:lastModifiedBy>
  <cp:revision>9</cp:revision>
  <dcterms:created xsi:type="dcterms:W3CDTF">2017-12-27T08:44:00Z</dcterms:created>
  <dcterms:modified xsi:type="dcterms:W3CDTF">2018-01-11T11:11:00Z</dcterms:modified>
</cp:coreProperties>
</file>